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014E95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81270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D81270">
        <w:rPr>
          <w:b/>
          <w:i/>
          <w:noProof/>
          <w:sz w:val="28"/>
        </w:rPr>
        <w:t>3985</w:t>
      </w:r>
    </w:p>
    <w:p w14:paraId="3A7BAEE1" w14:textId="1FA88219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D81270">
        <w:rPr>
          <w:sz w:val="24"/>
        </w:rPr>
        <w:t>8</w:t>
      </w:r>
      <w:r w:rsidR="00F25496" w:rsidRPr="00F25496">
        <w:rPr>
          <w:sz w:val="24"/>
        </w:rPr>
        <w:t xml:space="preserve"> - </w:t>
      </w:r>
      <w:r w:rsidR="00D81270">
        <w:rPr>
          <w:sz w:val="24"/>
        </w:rPr>
        <w:t>19</w:t>
      </w:r>
      <w:r w:rsidR="00F25496" w:rsidRPr="00F25496">
        <w:rPr>
          <w:sz w:val="24"/>
        </w:rPr>
        <w:t xml:space="preserve"> </w:t>
      </w:r>
      <w:r w:rsidR="00D81270">
        <w:rPr>
          <w:sz w:val="24"/>
        </w:rPr>
        <w:t>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5D2E2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5E4DE9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06BA196E" w14:textId="6B7C50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4141E7" w:rsidRPr="004141E7">
        <w:rPr>
          <w:rFonts w:ascii="Arial" w:hAnsi="Arial" w:cs="Arial"/>
          <w:b/>
          <w:bCs/>
          <w:sz w:val="22"/>
          <w:szCs w:val="22"/>
        </w:rPr>
        <w:t>S3-21</w:t>
      </w:r>
      <w:r w:rsidR="00D81270">
        <w:rPr>
          <w:rFonts w:ascii="Arial" w:hAnsi="Arial" w:cs="Arial"/>
          <w:b/>
          <w:bCs/>
          <w:sz w:val="22"/>
          <w:szCs w:val="22"/>
        </w:rPr>
        <w:t>3820</w:t>
      </w:r>
      <w:r w:rsidR="004141E7">
        <w:rPr>
          <w:rFonts w:ascii="Arial" w:hAnsi="Arial" w:cs="Arial"/>
          <w:b/>
          <w:bCs/>
          <w:sz w:val="22"/>
          <w:szCs w:val="22"/>
        </w:rPr>
        <w:t xml:space="preserve"> (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4141E7">
        <w:rPr>
          <w:rFonts w:ascii="Arial" w:hAnsi="Arial" w:cs="Arial"/>
          <w:b/>
          <w:bCs/>
          <w:sz w:val="22"/>
          <w:szCs w:val="22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744313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E4DE9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5E4DE9" w:rsidRPr="002564E4">
        <w:rPr>
          <w:rFonts w:ascii="Arial" w:hAnsi="Arial" w:cs="Arial"/>
          <w:b/>
          <w:bCs/>
          <w:sz w:val="22"/>
          <w:szCs w:val="22"/>
        </w:rPr>
        <w:t>-Core, 5GSAT_ARCH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5DC2ED77" w14:textId="23585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2564E4">
        <w:rPr>
          <w:rFonts w:ascii="Arial" w:hAnsi="Arial" w:cs="Arial"/>
          <w:b/>
          <w:bCs/>
          <w:sz w:val="22"/>
          <w:szCs w:val="22"/>
          <w:lang w:val="fr-FR"/>
        </w:rPr>
        <w:t>SA3-LI, SA2, RAN3, CT1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D5217D" w14:textId="77777777" w:rsidR="00D81270" w:rsidRPr="00D81270" w:rsidRDefault="00D81270" w:rsidP="00D81270">
      <w:pPr>
        <w:rPr>
          <w:rFonts w:ascii="Arial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 xml:space="preserve">thank RAN2 for their LS on </w:t>
      </w:r>
      <w:r w:rsidRPr="00AF03DE">
        <w:rPr>
          <w:rFonts w:ascii="Arial" w:hAnsi="Arial" w:cs="Arial"/>
        </w:rPr>
        <w:t>UE location aspects in NTN</w:t>
      </w:r>
      <w:r w:rsidRPr="005F5039">
        <w:rPr>
          <w:rFonts w:ascii="Arial" w:hAnsi="Arial" w:cs="Arial"/>
        </w:rPr>
        <w:t>.</w:t>
      </w:r>
    </w:p>
    <w:bookmarkEnd w:id="10"/>
    <w:p w14:paraId="522E8ECD" w14:textId="68A07191" w:rsidR="00D81270" w:rsidRDefault="00D81270" w:rsidP="00D81270">
      <w:pPr>
        <w:jc w:val="both"/>
        <w:rPr>
          <w:rFonts w:ascii="Arial" w:hAnsi="Arial" w:cs="Arial"/>
        </w:rPr>
      </w:pPr>
      <w:r w:rsidRPr="0056677D">
        <w:rPr>
          <w:rFonts w:ascii="Arial" w:hAnsi="Arial" w:cs="Arial"/>
        </w:rPr>
        <w:t>If a permanent ID (</w:t>
      </w:r>
      <w:proofErr w:type="gramStart"/>
      <w:r w:rsidRPr="0056677D">
        <w:rPr>
          <w:rFonts w:ascii="Arial" w:hAnsi="Arial" w:cs="Arial"/>
        </w:rPr>
        <w:t>e.g.</w:t>
      </w:r>
      <w:proofErr w:type="gramEnd"/>
      <w:r w:rsidRPr="0056677D">
        <w:rPr>
          <w:rFonts w:ascii="Arial" w:hAnsi="Arial" w:cs="Arial"/>
        </w:rPr>
        <w:t xml:space="preserve"> SUPI/IMSI) is sent together with the location information</w:t>
      </w:r>
      <w:r>
        <w:rPr>
          <w:rFonts w:ascii="Arial" w:hAnsi="Arial" w:cs="Arial"/>
        </w:rPr>
        <w:t xml:space="preserve"> unprotected at initial access</w:t>
      </w:r>
      <w:r w:rsidRPr="0056677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SA3 is of the view that</w:t>
      </w:r>
      <w:r w:rsidRPr="0056677D">
        <w:rPr>
          <w:rFonts w:ascii="Arial" w:hAnsi="Arial" w:cs="Arial"/>
        </w:rPr>
        <w:t xml:space="preserve"> there </w:t>
      </w:r>
      <w:r>
        <w:rPr>
          <w:rFonts w:ascii="Arial" w:hAnsi="Arial" w:cs="Arial"/>
        </w:rPr>
        <w:t>could be</w:t>
      </w:r>
      <w:r w:rsidRPr="0056677D">
        <w:rPr>
          <w:rFonts w:ascii="Arial" w:hAnsi="Arial" w:cs="Arial"/>
        </w:rPr>
        <w:t xml:space="preserve"> a privacy issue.</w:t>
      </w:r>
    </w:p>
    <w:p w14:paraId="231DF942" w14:textId="53EF9C6E" w:rsidR="00D34619" w:rsidRPr="00D34619" w:rsidRDefault="00D34619" w:rsidP="00D34619">
      <w:pPr>
        <w:jc w:val="both"/>
        <w:rPr>
          <w:rFonts w:ascii="Arial" w:hAnsi="Arial" w:cs="Arial"/>
        </w:rPr>
      </w:pPr>
      <w:r w:rsidRPr="00D34619">
        <w:rPr>
          <w:rFonts w:ascii="Arial" w:hAnsi="Arial" w:cs="Arial"/>
        </w:rPr>
        <w:t>When no permanent ID is sent together with the location information, there is still possibility to be a privacy issue, for which SA3 needs more technical details of the candidate mechanisms from RAN2 to provide more thorough analysis.</w:t>
      </w:r>
    </w:p>
    <w:p w14:paraId="636DB567" w14:textId="2A510792" w:rsidR="00D81270" w:rsidRPr="00E110EC" w:rsidRDefault="00D34619" w:rsidP="00D34619">
      <w:pPr>
        <w:jc w:val="both"/>
        <w:rPr>
          <w:rFonts w:ascii="Arial" w:hAnsi="Arial" w:cs="Arial"/>
        </w:rPr>
      </w:pPr>
      <w:r w:rsidRPr="00D34619">
        <w:rPr>
          <w:rFonts w:ascii="Arial" w:hAnsi="Arial" w:cs="Arial"/>
          <w:lang w:val="en-US"/>
        </w:rPr>
        <w:t>SA3 would also like to remind that the UE location information the network is relying on for AMF selection may not be trusted due to lack of integrity protection.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DC4A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2C4D9F5D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5E4DE9">
        <w:rPr>
          <w:rFonts w:ascii="Arial" w:hAnsi="Arial" w:cs="Arial"/>
        </w:rPr>
        <w:t>RAN</w:t>
      </w:r>
      <w:r w:rsidR="005E4DE9" w:rsidRPr="00BD4800">
        <w:rPr>
          <w:rFonts w:ascii="Arial" w:hAnsi="Arial" w:cs="Arial"/>
        </w:rPr>
        <w:t>2 to take the above reply into consideration</w:t>
      </w:r>
      <w:r w:rsidR="005E4DE9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AE6F1E" w14:textId="77777777" w:rsidR="00D34619" w:rsidRDefault="00D34619" w:rsidP="00D34619">
      <w:bookmarkStart w:id="11" w:name="OLE_LINK53"/>
      <w:bookmarkStart w:id="12" w:name="OLE_LINK54"/>
      <w:r>
        <w:t>SA3#106-e</w:t>
      </w:r>
      <w:r>
        <w:tab/>
        <w:t>07 – 11 February 2022</w:t>
      </w:r>
      <w:r>
        <w:tab/>
        <w:t>Electronic meeting (TBC)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F6B8A" w14:textId="77777777" w:rsidR="00B954AC" w:rsidRDefault="00B954AC">
      <w:pPr>
        <w:spacing w:after="0"/>
      </w:pPr>
      <w:r>
        <w:separator/>
      </w:r>
    </w:p>
  </w:endnote>
  <w:endnote w:type="continuationSeparator" w:id="0">
    <w:p w14:paraId="63A48B79" w14:textId="77777777" w:rsidR="00B954AC" w:rsidRDefault="00B95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212B6" w14:textId="77777777" w:rsidR="00B954AC" w:rsidRDefault="00B954AC">
      <w:pPr>
        <w:spacing w:after="0"/>
      </w:pPr>
      <w:r>
        <w:separator/>
      </w:r>
    </w:p>
  </w:footnote>
  <w:footnote w:type="continuationSeparator" w:id="0">
    <w:p w14:paraId="2A3C712F" w14:textId="77777777" w:rsidR="00B954AC" w:rsidRDefault="00B95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B7FFD"/>
    <w:rsid w:val="001C5CB3"/>
    <w:rsid w:val="00226381"/>
    <w:rsid w:val="002869FE"/>
    <w:rsid w:val="002F1940"/>
    <w:rsid w:val="00383545"/>
    <w:rsid w:val="004141E7"/>
    <w:rsid w:val="00433500"/>
    <w:rsid w:val="00433F71"/>
    <w:rsid w:val="00440D43"/>
    <w:rsid w:val="004E3939"/>
    <w:rsid w:val="005E4DE9"/>
    <w:rsid w:val="006052AD"/>
    <w:rsid w:val="0073766B"/>
    <w:rsid w:val="007F4F92"/>
    <w:rsid w:val="008D772F"/>
    <w:rsid w:val="0099764C"/>
    <w:rsid w:val="00A32217"/>
    <w:rsid w:val="00AE1B3E"/>
    <w:rsid w:val="00B954AC"/>
    <w:rsid w:val="00B97703"/>
    <w:rsid w:val="00CF6087"/>
    <w:rsid w:val="00D34619"/>
    <w:rsid w:val="00D81270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18</cp:revision>
  <cp:lastPrinted>2002-04-23T07:10:00Z</cp:lastPrinted>
  <dcterms:created xsi:type="dcterms:W3CDTF">2020-01-14T15:01:00Z</dcterms:created>
  <dcterms:modified xsi:type="dcterms:W3CDTF">2021-11-01T10:26:00Z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